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F9B79" w14:textId="77777777" w:rsidR="005D2585" w:rsidRPr="000F774A" w:rsidRDefault="0071308B" w:rsidP="002C2C6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0F774A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14:paraId="44DC6339" w14:textId="77777777" w:rsidR="005D2585" w:rsidRPr="000F774A" w:rsidRDefault="0071308B" w:rsidP="002C2C6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0F774A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14:paraId="55D75B9F" w14:textId="77777777" w:rsidR="005D2585" w:rsidRPr="000F774A" w:rsidRDefault="0071308B" w:rsidP="002C2C6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0F774A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14:paraId="323C33B0" w14:textId="535D6CA2" w:rsidR="005D2585" w:rsidRPr="000F774A" w:rsidRDefault="0071308B" w:rsidP="003928B5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0F774A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14:paraId="421D62E9" w14:textId="77777777" w:rsidR="003928B5" w:rsidRPr="000F774A" w:rsidRDefault="003928B5" w:rsidP="003928B5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9A0A71" w:rsidRPr="000F774A" w14:paraId="230D7913" w14:textId="77777777" w:rsidTr="009F6F7D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7B589" w14:textId="77777777" w:rsidR="009A0A71" w:rsidRPr="000F774A" w:rsidRDefault="009A0A71" w:rsidP="009C6EC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774A">
              <w:rPr>
                <w:rFonts w:ascii="Times New Roman" w:hAnsi="Times New Roman"/>
                <w:sz w:val="24"/>
                <w:szCs w:val="24"/>
              </w:rPr>
              <w:t>A</w:t>
            </w:r>
            <w:r w:rsidRPr="000F774A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C375D" w14:textId="77777777" w:rsidR="009A0A71" w:rsidRPr="000F774A" w:rsidRDefault="009A0A71" w:rsidP="002E0BA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74A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4C886" w14:textId="77777777" w:rsidR="009A0A71" w:rsidRPr="000F774A" w:rsidRDefault="009A0A71" w:rsidP="009F6F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74A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A0A71" w:rsidRPr="000F774A" w14:paraId="14311458" w14:textId="77777777" w:rsidTr="009F6F7D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A90D0" w14:textId="12490A1A" w:rsidR="009A0A71" w:rsidRPr="000F774A" w:rsidRDefault="009C6EC1" w:rsidP="009C6EC1">
            <w:pPr>
              <w:pStyle w:val="NormalWeb"/>
              <w:tabs>
                <w:tab w:val="left" w:pos="924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Nitelikli Eğitimler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25D44" w14:textId="3E748E32" w:rsidR="009A0A71" w:rsidRPr="000F774A" w:rsidRDefault="002E0BA7" w:rsidP="002E0BA7">
            <w:pPr>
              <w:pStyle w:val="NormalWeb"/>
              <w:tabs>
                <w:tab w:val="left" w:pos="924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Eğitici Eğitimi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0F482" w14:textId="2872893B" w:rsidR="009A0A71" w:rsidRPr="000F774A" w:rsidRDefault="002860B5" w:rsidP="009F6F7D">
            <w:pPr>
              <w:pStyle w:val="NormalWeb"/>
              <w:tabs>
                <w:tab w:val="left" w:pos="924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77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3.02.02.02.036</w:t>
            </w:r>
          </w:p>
        </w:tc>
      </w:tr>
    </w:tbl>
    <w:p w14:paraId="7946F1B1" w14:textId="77777777" w:rsidR="00475656" w:rsidRPr="000F774A" w:rsidRDefault="00475656" w:rsidP="0047565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4CF7386C" w14:textId="77777777" w:rsidR="003365F3" w:rsidRPr="000F774A" w:rsidRDefault="0071308B" w:rsidP="002C2C6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0F774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0F774A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14:paraId="433C6ABD" w14:textId="77777777" w:rsidR="002C2C64" w:rsidRPr="000F774A" w:rsidRDefault="002C2C64" w:rsidP="002C2C6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06E33125" w14:textId="775CD6E2" w:rsidR="008A7609" w:rsidRPr="000F774A" w:rsidRDefault="00442F43" w:rsidP="002C2C6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bookmarkStart w:id="0" w:name="_GoBack"/>
      <w:r w:rsidRPr="000F774A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Satış Elemanı </w:t>
      </w: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Yetiştirme</w:t>
      </w:r>
      <w:r w:rsidRPr="000F774A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Eğitici Eğitimi Kursu</w:t>
      </w:r>
    </w:p>
    <w:bookmarkEnd w:id="0"/>
    <w:p w14:paraId="3FAC9363" w14:textId="77777777" w:rsidR="00442F43" w:rsidRPr="000F774A" w:rsidRDefault="00442F43" w:rsidP="002C2C6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14:paraId="624F6347" w14:textId="77777777" w:rsidR="00CD6A82" w:rsidRPr="000F774A" w:rsidRDefault="0071308B" w:rsidP="002C2C6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0F774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0F774A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AMAÇLARI</w:t>
      </w:r>
    </w:p>
    <w:p w14:paraId="52E30365" w14:textId="77777777" w:rsidR="0076522C" w:rsidRPr="000F774A" w:rsidRDefault="0076522C" w:rsidP="007652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198A524F" w14:textId="23CD4267" w:rsidR="00CD6A82" w:rsidRPr="000F774A" w:rsidRDefault="00E31099" w:rsidP="00CD6A8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bCs/>
          <w:sz w:val="24"/>
          <w:szCs w:val="24"/>
          <w:lang w:eastAsia="tr-TR"/>
        </w:rPr>
        <w:t>Bu faaliyet; Bakanlığımıza bağlı okul ve kurumlarda görev yapan</w:t>
      </w:r>
      <w:r w:rsidR="00CD6A82" w:rsidRPr="000F774A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76522C" w:rsidRPr="000F774A">
        <w:rPr>
          <w:rFonts w:ascii="Times New Roman" w:eastAsia="Times New Roman" w:hAnsi="Times New Roman"/>
          <w:bCs/>
          <w:sz w:val="24"/>
          <w:szCs w:val="24"/>
          <w:lang w:eastAsia="tr-TR"/>
        </w:rPr>
        <w:t>Pazarlama ve Perakende alanı öğretmenleri</w:t>
      </w:r>
      <w:r w:rsidR="00CD6A82" w:rsidRPr="000F774A">
        <w:rPr>
          <w:rFonts w:ascii="Times New Roman" w:eastAsia="Times New Roman" w:hAnsi="Times New Roman"/>
          <w:bCs/>
          <w:sz w:val="24"/>
          <w:szCs w:val="24"/>
          <w:lang w:eastAsia="tr-TR"/>
        </w:rPr>
        <w:t>nin “</w:t>
      </w:r>
      <w:r w:rsidR="008A7609" w:rsidRPr="000F774A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Satış Elemanı Görev </w:t>
      </w:r>
      <w:r w:rsidR="0076522C" w:rsidRPr="000F774A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ve </w:t>
      </w:r>
      <w:r w:rsidR="008A7609" w:rsidRPr="000F774A">
        <w:rPr>
          <w:rFonts w:ascii="Times New Roman" w:eastAsia="Times New Roman" w:hAnsi="Times New Roman"/>
          <w:bCs/>
          <w:sz w:val="24"/>
          <w:szCs w:val="24"/>
          <w:lang w:eastAsia="tr-TR"/>
        </w:rPr>
        <w:t>Faaliyetleri</w:t>
      </w:r>
      <w:r w:rsidR="0076522C" w:rsidRPr="000F774A">
        <w:rPr>
          <w:rFonts w:ascii="Times New Roman" w:eastAsia="Times New Roman" w:hAnsi="Times New Roman"/>
          <w:bCs/>
          <w:sz w:val="24"/>
          <w:szCs w:val="24"/>
          <w:lang w:eastAsia="tr-TR"/>
        </w:rPr>
        <w:t>, Mağaza Satış ve Operasyonu</w:t>
      </w:r>
      <w:r w:rsidR="00CD6A82" w:rsidRPr="000F774A">
        <w:rPr>
          <w:rFonts w:ascii="Times New Roman" w:eastAsia="Times New Roman" w:hAnsi="Times New Roman"/>
          <w:bCs/>
          <w:sz w:val="24"/>
          <w:szCs w:val="24"/>
          <w:lang w:eastAsia="tr-TR"/>
        </w:rPr>
        <w:t>” konularında b</w:t>
      </w:r>
      <w:r w:rsidR="00E646EB" w:rsidRPr="000F774A">
        <w:rPr>
          <w:rFonts w:ascii="Times New Roman" w:eastAsia="Times New Roman" w:hAnsi="Times New Roman"/>
          <w:bCs/>
          <w:sz w:val="24"/>
          <w:szCs w:val="24"/>
          <w:lang w:eastAsia="tr-TR"/>
        </w:rPr>
        <w:t>ilgi ve becerilerini artırmak</w:t>
      </w:r>
      <w:r w:rsidR="00CD6A82" w:rsidRPr="000F774A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amacıyla </w:t>
      </w:r>
      <w:r w:rsidR="00CD6A82" w:rsidRPr="000F774A">
        <w:rPr>
          <w:rFonts w:ascii="Times New Roman" w:eastAsia="Times New Roman" w:hAnsi="Times New Roman"/>
          <w:sz w:val="24"/>
          <w:szCs w:val="24"/>
          <w:lang w:eastAsia="tr-TR"/>
        </w:rPr>
        <w:t>düzenlenmiştir</w:t>
      </w:r>
      <w:r w:rsidR="00CD6A82" w:rsidRPr="000F774A">
        <w:rPr>
          <w:rFonts w:ascii="Times New Roman" w:eastAsia="Times New Roman" w:hAnsi="Times New Roman"/>
          <w:bCs/>
          <w:sz w:val="24"/>
          <w:szCs w:val="24"/>
          <w:lang w:eastAsia="tr-TR"/>
        </w:rPr>
        <w:t>. Bu faaliyeti başarı ile tamamlayan her kursiyer;</w:t>
      </w:r>
    </w:p>
    <w:p w14:paraId="746BEADF" w14:textId="77777777" w:rsidR="002D39DA" w:rsidRPr="000F774A" w:rsidRDefault="002D39DA" w:rsidP="00CD6A8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14:paraId="5406C615" w14:textId="7603D926" w:rsidR="002D39DA" w:rsidRPr="000F774A" w:rsidRDefault="002D39DA" w:rsidP="00475656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Mağazacılıkta satış ve hizmetin temellerini açıklar.</w:t>
      </w:r>
    </w:p>
    <w:p w14:paraId="24A8861D" w14:textId="14792F2E" w:rsidR="007C47B9" w:rsidRPr="000F774A" w:rsidRDefault="002D39DA" w:rsidP="00475656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Mağazacılık</w:t>
      </w:r>
      <w:r w:rsidR="00E646EB" w:rsidRPr="000F774A">
        <w:rPr>
          <w:rFonts w:ascii="Times New Roman" w:eastAsia="Times New Roman" w:hAnsi="Times New Roman"/>
          <w:sz w:val="24"/>
          <w:szCs w:val="24"/>
          <w:lang w:eastAsia="tr-TR"/>
        </w:rPr>
        <w:t>ta beden dilinin önemini açıklar.</w:t>
      </w:r>
    </w:p>
    <w:p w14:paraId="55E06C4A" w14:textId="691DDE1D" w:rsidR="007C47B9" w:rsidRPr="000F774A" w:rsidRDefault="007C47B9" w:rsidP="00475656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Mağazanın işleyiş düzeni ve kurallarını açıklar.</w:t>
      </w:r>
    </w:p>
    <w:p w14:paraId="4902593C" w14:textId="2CF89C42" w:rsidR="007C47B9" w:rsidRPr="000F774A" w:rsidRDefault="007C47B9" w:rsidP="00475656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Mağazanın tan</w:t>
      </w:r>
      <w:r w:rsidR="00512F79" w:rsidRPr="000F774A">
        <w:rPr>
          <w:rFonts w:ascii="Times New Roman" w:eastAsia="Times New Roman" w:hAnsi="Times New Roman"/>
          <w:sz w:val="24"/>
          <w:szCs w:val="24"/>
          <w:lang w:eastAsia="tr-TR"/>
        </w:rPr>
        <w:t>zim, teşhir kurallarını uygular.</w:t>
      </w:r>
    </w:p>
    <w:p w14:paraId="7A262477" w14:textId="33FD855F" w:rsidR="007C47B9" w:rsidRPr="000F774A" w:rsidRDefault="007C47B9" w:rsidP="00475656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Mağaza operasyonel ve mali yönetimini açıklar.</w:t>
      </w:r>
    </w:p>
    <w:p w14:paraId="21B21CAA" w14:textId="7A638C40" w:rsidR="007C47B9" w:rsidRPr="000F774A" w:rsidRDefault="007C47B9" w:rsidP="00475656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Mağazada çalışan personel</w:t>
      </w:r>
      <w:r w:rsidR="00220997" w:rsidRPr="000F774A">
        <w:rPr>
          <w:rFonts w:ascii="Times New Roman" w:eastAsia="Times New Roman" w:hAnsi="Times New Roman"/>
          <w:sz w:val="24"/>
          <w:szCs w:val="24"/>
          <w:lang w:eastAsia="tr-TR"/>
        </w:rPr>
        <w:t>i motive etme yollarını örneklerle açıklar.</w:t>
      </w:r>
    </w:p>
    <w:p w14:paraId="6BE58808" w14:textId="2B2DFD20" w:rsidR="002D39DA" w:rsidRPr="000F774A" w:rsidRDefault="00512F79" w:rsidP="00475656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Perakende matematiğini kullanır.</w:t>
      </w:r>
    </w:p>
    <w:p w14:paraId="05CA6660" w14:textId="1995845F" w:rsidR="002D39DA" w:rsidRPr="000F774A" w:rsidRDefault="002D39DA" w:rsidP="00475656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Ciro</w:t>
      </w:r>
      <w:r w:rsidR="009B51DA" w:rsidRPr="000F774A">
        <w:rPr>
          <w:rFonts w:ascii="Times New Roman" w:eastAsia="Times New Roman" w:hAnsi="Times New Roman"/>
          <w:sz w:val="24"/>
          <w:szCs w:val="24"/>
          <w:lang w:eastAsia="tr-TR"/>
        </w:rPr>
        <w:t>yu etkileyen faktörleri sıralar.</w:t>
      </w:r>
    </w:p>
    <w:p w14:paraId="40C63450" w14:textId="4EE559F6" w:rsidR="002D39DA" w:rsidRPr="000F774A" w:rsidRDefault="002D39DA" w:rsidP="00475656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Stok yönetiminin önemini açıklar.</w:t>
      </w:r>
    </w:p>
    <w:p w14:paraId="23BF5F66" w14:textId="7F534102" w:rsidR="002D39DA" w:rsidRPr="000F774A" w:rsidRDefault="002D39DA" w:rsidP="00475656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Satış koçluğu</w:t>
      </w:r>
      <w:r w:rsidR="003C0507" w:rsidRPr="000F774A">
        <w:rPr>
          <w:rFonts w:ascii="Times New Roman" w:eastAsia="Times New Roman" w:hAnsi="Times New Roman"/>
          <w:sz w:val="24"/>
          <w:szCs w:val="24"/>
          <w:lang w:eastAsia="tr-TR"/>
        </w:rPr>
        <w:t>nun temel prensiplerini uygular.</w:t>
      </w:r>
    </w:p>
    <w:p w14:paraId="5BF1F6E7" w14:textId="77777777" w:rsidR="00BD41C5" w:rsidRPr="000F774A" w:rsidRDefault="003C0507" w:rsidP="00475656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S</w:t>
      </w:r>
      <w:r w:rsidR="007C47B9" w:rsidRPr="000F774A">
        <w:rPr>
          <w:rFonts w:ascii="Times New Roman" w:eastAsia="Times New Roman" w:hAnsi="Times New Roman"/>
          <w:sz w:val="24"/>
          <w:szCs w:val="24"/>
          <w:lang w:eastAsia="tr-TR"/>
        </w:rPr>
        <w:t>atış danışmanın istenilen seviyede satış yapamamasının nedenleri</w:t>
      </w:r>
      <w:r w:rsidR="00BD41C5" w:rsidRPr="000F774A">
        <w:rPr>
          <w:rFonts w:ascii="Times New Roman" w:eastAsia="Times New Roman" w:hAnsi="Times New Roman"/>
          <w:sz w:val="24"/>
          <w:szCs w:val="24"/>
          <w:lang w:eastAsia="tr-TR"/>
        </w:rPr>
        <w:t>ni açıklar.</w:t>
      </w:r>
    </w:p>
    <w:p w14:paraId="6B1E6126" w14:textId="124615DA" w:rsidR="002D39DA" w:rsidRPr="000F774A" w:rsidRDefault="002D39DA" w:rsidP="00475656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 xml:space="preserve">Kişisel </w:t>
      </w:r>
      <w:r w:rsidR="007C47B9" w:rsidRPr="000F774A">
        <w:rPr>
          <w:rFonts w:ascii="Times New Roman" w:eastAsia="Times New Roman" w:hAnsi="Times New Roman"/>
          <w:sz w:val="24"/>
          <w:szCs w:val="24"/>
          <w:lang w:eastAsia="tr-TR"/>
        </w:rPr>
        <w:t>eylem planı oluşturur.</w:t>
      </w:r>
    </w:p>
    <w:p w14:paraId="137429BA" w14:textId="6EF623F5" w:rsidR="005215D0" w:rsidRPr="000F774A" w:rsidRDefault="005215D0" w:rsidP="001B4312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14:paraId="79BB5299" w14:textId="77777777" w:rsidR="005215D0" w:rsidRPr="000F774A" w:rsidRDefault="005215D0" w:rsidP="005215D0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14:paraId="225CA222" w14:textId="77777777" w:rsidR="005215D0" w:rsidRPr="000F774A" w:rsidRDefault="005215D0" w:rsidP="005215D0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14:paraId="11345E3D" w14:textId="77777777" w:rsidR="005215D0" w:rsidRPr="000F774A" w:rsidRDefault="005215D0" w:rsidP="005215D0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14:paraId="2110111F" w14:textId="77777777" w:rsidR="005215D0" w:rsidRPr="000F774A" w:rsidRDefault="005215D0" w:rsidP="005215D0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14:paraId="006D8644" w14:textId="77777777" w:rsidR="005215D0" w:rsidRPr="000F774A" w:rsidRDefault="005215D0" w:rsidP="005215D0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14:paraId="047EFC82" w14:textId="77777777" w:rsidR="005215D0" w:rsidRPr="000F774A" w:rsidRDefault="005215D0" w:rsidP="005215D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7584455" w14:textId="77777777" w:rsidR="001B4312" w:rsidRPr="000F774A" w:rsidRDefault="001B4312" w:rsidP="005215D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6A9BD37" w14:textId="77777777" w:rsidR="005215D0" w:rsidRPr="000F774A" w:rsidRDefault="005215D0" w:rsidP="0079758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0F774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0F774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İLİŞKİLİ OLDUĞU YETERLİKLER</w:t>
      </w:r>
    </w:p>
    <w:p w14:paraId="08CCA8BC" w14:textId="77777777" w:rsidR="005215D0" w:rsidRPr="000F774A" w:rsidRDefault="005215D0" w:rsidP="005215D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2E71E38A" w14:textId="77777777" w:rsidR="005215D0" w:rsidRPr="000F774A" w:rsidRDefault="005215D0" w:rsidP="005215D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right="679" w:hanging="283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14:paraId="6232FFE8" w14:textId="77777777" w:rsidR="005215D0" w:rsidRPr="000F774A" w:rsidRDefault="005215D0" w:rsidP="005215D0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14:paraId="59905683" w14:textId="77777777" w:rsidR="005215D0" w:rsidRPr="000F774A" w:rsidRDefault="005215D0" w:rsidP="005215D0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14:paraId="1153BF0D" w14:textId="77777777" w:rsidR="005215D0" w:rsidRPr="000F774A" w:rsidRDefault="005215D0" w:rsidP="005215D0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54D518EF" w14:textId="77777777" w:rsidR="005215D0" w:rsidRPr="000F774A" w:rsidRDefault="005215D0" w:rsidP="005215D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14:paraId="0AB349F6" w14:textId="77777777" w:rsidR="005215D0" w:rsidRPr="000F774A" w:rsidRDefault="005215D0" w:rsidP="005215D0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14:paraId="1B290C2E" w14:textId="77777777" w:rsidR="005215D0" w:rsidRPr="000F774A" w:rsidRDefault="005215D0" w:rsidP="005215D0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B3. Öğretme ve Öğrenme Sürecini Yönetme</w:t>
      </w:r>
    </w:p>
    <w:p w14:paraId="4F32701B" w14:textId="77777777" w:rsidR="001B4312" w:rsidRPr="000F774A" w:rsidRDefault="001B4312" w:rsidP="005215D0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E9EFEA9" w14:textId="7E3B9790" w:rsidR="005215D0" w:rsidRPr="000F774A" w:rsidRDefault="001B4312" w:rsidP="005215D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5215D0" w:rsidRPr="000F774A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14:paraId="649C8584" w14:textId="77777777" w:rsidR="005215D0" w:rsidRPr="000F774A" w:rsidRDefault="005215D0" w:rsidP="005215D0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14:paraId="63BAF6FC" w14:textId="77777777" w:rsidR="005215D0" w:rsidRPr="000F774A" w:rsidRDefault="005215D0" w:rsidP="005215D0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14:paraId="16A2202E" w14:textId="77777777" w:rsidR="005215D0" w:rsidRPr="000F774A" w:rsidRDefault="005215D0" w:rsidP="005215D0">
      <w:pPr>
        <w:tabs>
          <w:tab w:val="left" w:pos="709"/>
        </w:tabs>
        <w:spacing w:after="0" w:line="240" w:lineRule="auto"/>
        <w:ind w:left="709" w:right="2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0851CEC" w14:textId="511C9034" w:rsidR="005215D0" w:rsidRPr="000F774A" w:rsidRDefault="005215D0" w:rsidP="005215D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0F774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SÜRESİ</w:t>
      </w:r>
    </w:p>
    <w:p w14:paraId="4FD5079C" w14:textId="77777777" w:rsidR="003D5742" w:rsidRPr="000F774A" w:rsidRDefault="003D5742" w:rsidP="003D574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7DB35017" w14:textId="77777777" w:rsidR="005215D0" w:rsidRPr="000F774A" w:rsidRDefault="005215D0" w:rsidP="005215D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Faaliyetin süresi 3</w:t>
      </w:r>
      <w:r w:rsidRPr="000F774A">
        <w:rPr>
          <w:rFonts w:ascii="Times New Roman" w:eastAsia="MS Mincho" w:hAnsi="Times New Roman"/>
          <w:sz w:val="24"/>
          <w:szCs w:val="24"/>
          <w:lang w:eastAsia="zh-CN"/>
        </w:rPr>
        <w:t>0</w:t>
      </w: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 xml:space="preserve"> ders saati / 5 gün olacaktır.</w:t>
      </w:r>
    </w:p>
    <w:p w14:paraId="791CA1F9" w14:textId="77777777" w:rsidR="004371AD" w:rsidRPr="000F774A" w:rsidRDefault="004371AD" w:rsidP="004371A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9458145" w14:textId="500DE560" w:rsidR="003621BE" w:rsidRPr="000F774A" w:rsidRDefault="004371AD" w:rsidP="003D574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F774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0F774A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14:paraId="40257821" w14:textId="77777777" w:rsidR="003D5742" w:rsidRPr="000F774A" w:rsidRDefault="003D5742" w:rsidP="003D574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4C06381F" w14:textId="3561B70A" w:rsidR="008A7609" w:rsidRPr="000F774A" w:rsidRDefault="00C04213" w:rsidP="004371A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Bakanlığımıza bağlı okul ve kurumlarda görev yapan </w:t>
      </w:r>
      <w:r w:rsidR="005215D0" w:rsidRPr="000F774A">
        <w:rPr>
          <w:rFonts w:ascii="Times New Roman" w:eastAsia="Times New Roman" w:hAnsi="Times New Roman"/>
          <w:sz w:val="24"/>
          <w:szCs w:val="24"/>
          <w:lang w:eastAsia="tr-TR"/>
        </w:rPr>
        <w:t>Pazarlama</w:t>
      </w:r>
      <w:r w:rsidR="005215D0" w:rsidRPr="000F774A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ve Perakende alanı öğretmenleri</w:t>
      </w:r>
    </w:p>
    <w:p w14:paraId="04A4E850" w14:textId="77777777" w:rsidR="005215D0" w:rsidRPr="000F774A" w:rsidRDefault="005215D0" w:rsidP="004371A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666DD019" w14:textId="77777777" w:rsidR="004371AD" w:rsidRPr="000F774A" w:rsidRDefault="004371AD" w:rsidP="004371A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0F774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UYGULAMASI İLE İLGİLİ AÇIKLAMALAR</w:t>
      </w:r>
    </w:p>
    <w:p w14:paraId="1DD54000" w14:textId="77777777" w:rsidR="004371AD" w:rsidRPr="000F774A" w:rsidRDefault="004371AD" w:rsidP="004371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7A8110A3" w14:textId="77777777" w:rsidR="00D92B24" w:rsidRPr="000F774A" w:rsidRDefault="004371AD" w:rsidP="00D92B24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görevlisi olarak, </w:t>
      </w:r>
      <w:r w:rsidR="008A7609" w:rsidRPr="000F774A">
        <w:rPr>
          <w:rFonts w:ascii="Times New Roman" w:eastAsia="Times New Roman" w:hAnsi="Times New Roman"/>
          <w:sz w:val="24"/>
          <w:szCs w:val="24"/>
          <w:lang w:eastAsia="tr-TR"/>
        </w:rPr>
        <w:t xml:space="preserve">perakende tecrübesi olan ve </w:t>
      </w:r>
      <w:r w:rsidR="00D92B24" w:rsidRPr="000F774A">
        <w:rPr>
          <w:rFonts w:ascii="Times New Roman" w:eastAsia="Times New Roman" w:hAnsi="Times New Roman"/>
          <w:sz w:val="24"/>
          <w:szCs w:val="24"/>
          <w:lang w:eastAsia="tr-TR"/>
        </w:rPr>
        <w:t xml:space="preserve">bu konuda hizmet içi eğitimler veren eğitmenler / öğretmenler görevlendirilecektir. </w:t>
      </w:r>
    </w:p>
    <w:p w14:paraId="03C76992" w14:textId="6C402267" w:rsidR="000B037D" w:rsidRPr="000F774A" w:rsidRDefault="004371AD" w:rsidP="003621BE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 sayısı her eğitim ortamı için </w:t>
      </w:r>
      <w:r w:rsidR="002415CA" w:rsidRPr="000F774A">
        <w:rPr>
          <w:rFonts w:ascii="Times New Roman" w:eastAsia="Times New Roman" w:hAnsi="Times New Roman"/>
          <w:sz w:val="24"/>
          <w:szCs w:val="24"/>
          <w:lang w:eastAsia="tr-TR"/>
        </w:rPr>
        <w:t>30 kişiyi geçmeyecek şekilde oluşturulacaktır.</w:t>
      </w:r>
    </w:p>
    <w:p w14:paraId="35A3E6AA" w14:textId="18380190" w:rsidR="004371AD" w:rsidRPr="000F774A" w:rsidRDefault="002415CA" w:rsidP="003621BE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Eğitim, m</w:t>
      </w:r>
      <w:r w:rsidR="004371AD" w:rsidRPr="000F774A">
        <w:rPr>
          <w:rFonts w:ascii="Times New Roman" w:eastAsia="Times New Roman" w:hAnsi="Times New Roman"/>
          <w:sz w:val="24"/>
          <w:szCs w:val="24"/>
          <w:lang w:eastAsia="tr-TR"/>
        </w:rPr>
        <w:t xml:space="preserve">erkezi </w:t>
      </w: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olarak düzenlenecektir.</w:t>
      </w:r>
    </w:p>
    <w:p w14:paraId="6BD4C905" w14:textId="16B596C8" w:rsidR="004371AD" w:rsidRPr="000F774A" w:rsidRDefault="004371AD" w:rsidP="003621BE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Eğitim, internet bağlantılı bilgisayar, proj</w:t>
      </w:r>
      <w:r w:rsidR="00847B63">
        <w:rPr>
          <w:rFonts w:ascii="Times New Roman" w:eastAsia="Times New Roman" w:hAnsi="Times New Roman"/>
          <w:sz w:val="24"/>
          <w:szCs w:val="24"/>
          <w:lang w:eastAsia="tr-TR"/>
        </w:rPr>
        <w:t xml:space="preserve">eksiyon cihazı, </w:t>
      </w: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 xml:space="preserve">olan </w:t>
      </w:r>
      <w:r w:rsidR="008A7609" w:rsidRPr="000F774A">
        <w:rPr>
          <w:rFonts w:ascii="Times New Roman" w:eastAsia="Times New Roman" w:hAnsi="Times New Roman"/>
          <w:sz w:val="24"/>
          <w:szCs w:val="24"/>
          <w:lang w:eastAsia="tr-TR"/>
        </w:rPr>
        <w:t xml:space="preserve">sınıf </w:t>
      </w: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ortamında gerçekleştirilecektir.</w:t>
      </w:r>
    </w:p>
    <w:p w14:paraId="2E76F704" w14:textId="77777777" w:rsidR="004371AD" w:rsidRPr="000F774A" w:rsidRDefault="004371AD" w:rsidP="003621BE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14:paraId="24EF28D3" w14:textId="77777777" w:rsidR="004371AD" w:rsidRPr="000F774A" w:rsidRDefault="004371AD" w:rsidP="003621BE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14:paraId="05FDEE5D" w14:textId="77777777" w:rsidR="004371AD" w:rsidRPr="000F774A" w:rsidRDefault="004371AD" w:rsidP="003621BE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14:paraId="79AE12BD" w14:textId="77777777" w:rsidR="004371AD" w:rsidRPr="000F774A" w:rsidRDefault="004371AD" w:rsidP="003621BE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14:paraId="1C895EBD" w14:textId="77777777" w:rsidR="003621BE" w:rsidRPr="000F774A" w:rsidRDefault="003621BE" w:rsidP="00F73443">
      <w:pPr>
        <w:pStyle w:val="AralkYok1"/>
        <w:spacing w:beforeAutospacing="0" w:after="0" w:afterAutospacing="0" w:line="276" w:lineRule="auto"/>
        <w:jc w:val="both"/>
        <w:rPr>
          <w:rFonts w:ascii="Times New Roman" w:hAnsi="Times New Roman"/>
        </w:rPr>
      </w:pPr>
    </w:p>
    <w:p w14:paraId="5D042F95" w14:textId="77777777" w:rsidR="003621BE" w:rsidRPr="000F774A" w:rsidRDefault="003621BE" w:rsidP="00F73443">
      <w:pPr>
        <w:pStyle w:val="AralkYok1"/>
        <w:spacing w:beforeAutospacing="0" w:after="0" w:afterAutospacing="0" w:line="276" w:lineRule="auto"/>
        <w:jc w:val="both"/>
        <w:rPr>
          <w:rFonts w:ascii="Times New Roman" w:hAnsi="Times New Roman"/>
        </w:rPr>
      </w:pPr>
    </w:p>
    <w:p w14:paraId="38BC79B8" w14:textId="77777777" w:rsidR="0065521F" w:rsidRPr="000F774A" w:rsidRDefault="0071308B" w:rsidP="0004501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0F774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İÇERİĞİ</w:t>
      </w:r>
    </w:p>
    <w:p w14:paraId="31966B93" w14:textId="77777777" w:rsidR="00F73443" w:rsidRPr="000F774A" w:rsidRDefault="00F73443" w:rsidP="00F7344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14D8926B" w14:textId="04A24671" w:rsidR="00AC7D7C" w:rsidRPr="000F774A" w:rsidRDefault="0071308B" w:rsidP="00F7344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90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24"/>
        <w:gridCol w:w="1426"/>
      </w:tblGrid>
      <w:tr w:rsidR="006E2135" w:rsidRPr="000F774A" w14:paraId="7DB96438" w14:textId="77777777" w:rsidTr="00F73443">
        <w:trPr>
          <w:trHeight w:val="416"/>
          <w:jc w:val="center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50BD7" w14:textId="77777777" w:rsidR="006E2135" w:rsidRPr="000F774A" w:rsidRDefault="006E2135" w:rsidP="006E21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F774A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436DC" w14:textId="77777777" w:rsidR="006E2135" w:rsidRPr="000F774A" w:rsidRDefault="006E2135" w:rsidP="003621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74A">
              <w:rPr>
                <w:rFonts w:ascii="Times New Roman" w:eastAsia="Calibri" w:hAnsi="Times New Roman"/>
                <w:b/>
                <w:sz w:val="24"/>
                <w:szCs w:val="24"/>
                <w:lang w:bidi="en-US"/>
              </w:rPr>
              <w:t>Süre</w:t>
            </w:r>
            <w:r w:rsidRPr="000F774A">
              <w:rPr>
                <w:rFonts w:ascii="Times New Roman" w:hAnsi="Times New Roman"/>
                <w:b/>
                <w:sz w:val="24"/>
                <w:szCs w:val="24"/>
              </w:rPr>
              <w:t xml:space="preserve"> (Saat)</w:t>
            </w:r>
          </w:p>
        </w:tc>
      </w:tr>
      <w:tr w:rsidR="006E2135" w:rsidRPr="000F774A" w14:paraId="0793AA60" w14:textId="77777777" w:rsidTr="00F73443">
        <w:trPr>
          <w:trHeight w:val="1048"/>
          <w:jc w:val="center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6B16D" w14:textId="4D4A8D62" w:rsidR="006E2135" w:rsidRPr="000F774A" w:rsidRDefault="008A7609" w:rsidP="00D913C0">
            <w:pPr>
              <w:pStyle w:val="AralkYok"/>
              <w:rPr>
                <w:rFonts w:eastAsia="MS Mincho"/>
                <w:b/>
                <w:sz w:val="24"/>
              </w:rPr>
            </w:pPr>
            <w:r w:rsidRPr="000F774A">
              <w:rPr>
                <w:rFonts w:eastAsia="MS Mincho"/>
                <w:b/>
                <w:sz w:val="24"/>
              </w:rPr>
              <w:t xml:space="preserve">Mağazacılıkta Satış </w:t>
            </w:r>
            <w:r w:rsidR="00AB08AA" w:rsidRPr="000F774A">
              <w:rPr>
                <w:rFonts w:eastAsia="MS Mincho"/>
                <w:b/>
                <w:sz w:val="24"/>
              </w:rPr>
              <w:t xml:space="preserve">ve </w:t>
            </w:r>
            <w:r w:rsidRPr="000F774A">
              <w:rPr>
                <w:rFonts w:eastAsia="MS Mincho"/>
                <w:b/>
                <w:sz w:val="24"/>
              </w:rPr>
              <w:t>Hizmetin Temelleri</w:t>
            </w:r>
          </w:p>
          <w:p w14:paraId="59FB46E8" w14:textId="77777777" w:rsidR="007E2A28" w:rsidRPr="000F774A" w:rsidRDefault="008A7609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 xml:space="preserve">Mağazacılıkta </w:t>
            </w:r>
            <w:r w:rsidR="00AB08AA" w:rsidRPr="000F774A">
              <w:rPr>
                <w:rFonts w:eastAsia="Calibri"/>
                <w:sz w:val="24"/>
                <w:lang w:val="en-US" w:eastAsia="en-US" w:bidi="en-US"/>
              </w:rPr>
              <w:t xml:space="preserve">Hizmet Anlayışı </w:t>
            </w:r>
          </w:p>
          <w:p w14:paraId="2A752F93" w14:textId="17DC0EF8" w:rsidR="008A7609" w:rsidRPr="000F774A" w:rsidRDefault="008A7609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 xml:space="preserve">İlk </w:t>
            </w:r>
            <w:r w:rsidR="00AB08AA" w:rsidRPr="000F774A">
              <w:rPr>
                <w:rFonts w:eastAsia="Calibri"/>
                <w:sz w:val="24"/>
                <w:lang w:val="en-US" w:eastAsia="en-US" w:bidi="en-US"/>
              </w:rPr>
              <w:t>İzlenim ve Üç Aşamalı Aktif Karşılama</w:t>
            </w:r>
          </w:p>
          <w:p w14:paraId="4698B954" w14:textId="79964E05" w:rsidR="008A7609" w:rsidRPr="000F774A" w:rsidRDefault="008A7609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 xml:space="preserve">İhtiyacı </w:t>
            </w:r>
            <w:r w:rsidR="00AB08AA" w:rsidRPr="000F774A">
              <w:rPr>
                <w:rFonts w:eastAsia="Calibri"/>
                <w:sz w:val="24"/>
                <w:lang w:val="en-US" w:eastAsia="en-US" w:bidi="en-US"/>
              </w:rPr>
              <w:t>Anlama</w:t>
            </w:r>
          </w:p>
          <w:p w14:paraId="46C90482" w14:textId="42127F37" w:rsidR="008A7609" w:rsidRPr="000F774A" w:rsidRDefault="008A7609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 xml:space="preserve">Doğru </w:t>
            </w:r>
            <w:r w:rsidR="00AB08AA" w:rsidRPr="000F774A">
              <w:rPr>
                <w:rFonts w:eastAsia="Calibri"/>
                <w:sz w:val="24"/>
                <w:lang w:val="en-US" w:eastAsia="en-US" w:bidi="en-US"/>
              </w:rPr>
              <w:t>Soru Sorma Teknikleri Nelerdir?</w:t>
            </w:r>
          </w:p>
          <w:p w14:paraId="35BBF5CC" w14:textId="288C495C" w:rsidR="008A7609" w:rsidRPr="000F774A" w:rsidRDefault="008A7609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 xml:space="preserve">Müşteriye </w:t>
            </w:r>
            <w:r w:rsidR="00AB08AA" w:rsidRPr="000F774A">
              <w:rPr>
                <w:rFonts w:eastAsia="Calibri"/>
                <w:sz w:val="24"/>
                <w:lang w:val="en-US" w:eastAsia="en-US" w:bidi="en-US"/>
              </w:rPr>
              <w:t>Verilen Servis Aşaması</w:t>
            </w:r>
          </w:p>
          <w:p w14:paraId="73C4D60B" w14:textId="5E47FB94" w:rsidR="008A7609" w:rsidRPr="000F774A" w:rsidRDefault="008A7609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 xml:space="preserve">Ürün </w:t>
            </w:r>
            <w:r w:rsidR="00AB08AA" w:rsidRPr="000F774A">
              <w:rPr>
                <w:rFonts w:eastAsia="Calibri"/>
                <w:sz w:val="24"/>
                <w:lang w:val="en-US" w:eastAsia="en-US" w:bidi="en-US"/>
              </w:rPr>
              <w:t xml:space="preserve">Bilgisine Giriş </w:t>
            </w:r>
          </w:p>
          <w:p w14:paraId="13F81CE9" w14:textId="1DB9FBF1" w:rsidR="008A7609" w:rsidRPr="000F774A" w:rsidRDefault="008A7609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 xml:space="preserve">İlave </w:t>
            </w:r>
            <w:r w:rsidR="00AB08AA" w:rsidRPr="000F774A">
              <w:rPr>
                <w:rFonts w:eastAsia="Calibri"/>
                <w:sz w:val="24"/>
                <w:lang w:val="en-US" w:eastAsia="en-US" w:bidi="en-US"/>
              </w:rPr>
              <w:t xml:space="preserve">&amp; </w:t>
            </w:r>
            <w:r w:rsidRPr="000F774A">
              <w:rPr>
                <w:rFonts w:eastAsia="Calibri"/>
                <w:sz w:val="24"/>
                <w:lang w:val="en-US" w:eastAsia="en-US" w:bidi="en-US"/>
              </w:rPr>
              <w:t>Alternatif Satış</w:t>
            </w:r>
          </w:p>
          <w:p w14:paraId="1AB44335" w14:textId="77777777" w:rsidR="008A7609" w:rsidRPr="000F774A" w:rsidRDefault="008A7609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 xml:space="preserve">Kasa Hizmeti </w:t>
            </w:r>
          </w:p>
          <w:p w14:paraId="4AAC8F32" w14:textId="77777777" w:rsidR="008A7609" w:rsidRPr="000F774A" w:rsidRDefault="008A7609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Uğurlama</w:t>
            </w:r>
          </w:p>
          <w:p w14:paraId="05CE7313" w14:textId="6DF2F22E" w:rsidR="006E2135" w:rsidRPr="000F774A" w:rsidRDefault="008A7609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iCs/>
                <w:sz w:val="24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 xml:space="preserve">Mağazacılıkta </w:t>
            </w:r>
            <w:r w:rsidR="00AB08AA" w:rsidRPr="000F774A">
              <w:rPr>
                <w:rFonts w:eastAsia="Calibri"/>
                <w:sz w:val="24"/>
                <w:lang w:val="en-US" w:eastAsia="en-US" w:bidi="en-US"/>
              </w:rPr>
              <w:t>Beden Dilinin Önemi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16103" w14:textId="4A3E0F2A" w:rsidR="006E2135" w:rsidRPr="000F774A" w:rsidRDefault="008A7609" w:rsidP="006E213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0F774A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12</w:t>
            </w:r>
          </w:p>
        </w:tc>
      </w:tr>
      <w:tr w:rsidR="006E2135" w:rsidRPr="000F774A" w14:paraId="7F8CD7BC" w14:textId="77777777" w:rsidTr="00F73443">
        <w:trPr>
          <w:jc w:val="center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C8C8B" w14:textId="206A1E43" w:rsidR="008A7609" w:rsidRPr="000F774A" w:rsidRDefault="00AB08AA" w:rsidP="00B37D08">
            <w:pPr>
              <w:pStyle w:val="AralkYok"/>
              <w:rPr>
                <w:rFonts w:eastAsia="MS Mincho"/>
                <w:b/>
                <w:sz w:val="24"/>
              </w:rPr>
            </w:pPr>
            <w:r w:rsidRPr="000F774A">
              <w:rPr>
                <w:rFonts w:eastAsia="MS Mincho"/>
                <w:b/>
                <w:sz w:val="24"/>
              </w:rPr>
              <w:t xml:space="preserve">Perakende Matematiği </w:t>
            </w:r>
          </w:p>
          <w:p w14:paraId="5ABC843F" w14:textId="17EBCB44" w:rsidR="008A7609" w:rsidRPr="000F774A" w:rsidRDefault="00AB08AA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Mağaza İşletimi ve Kârlılıkla İlişkisi</w:t>
            </w:r>
          </w:p>
          <w:p w14:paraId="0D2A5A9A" w14:textId="6A116824" w:rsidR="008A7609" w:rsidRPr="000F774A" w:rsidRDefault="00AB08AA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Perakendenin Performans Değerlendirme Kriterleri</w:t>
            </w:r>
          </w:p>
          <w:p w14:paraId="25074FD1" w14:textId="5FF5B15A" w:rsidR="008A7609" w:rsidRPr="000F774A" w:rsidRDefault="00AB08AA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Temel Kar-Zarar Tablosu</w:t>
            </w:r>
          </w:p>
          <w:p w14:paraId="70B381DD" w14:textId="288CBF1D" w:rsidR="008A7609" w:rsidRPr="000F774A" w:rsidRDefault="00AB08AA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lastRenderedPageBreak/>
              <w:t>Mağaza Verimliliği</w:t>
            </w:r>
          </w:p>
          <w:p w14:paraId="16311432" w14:textId="3BF57072" w:rsidR="008A7609" w:rsidRPr="000F774A" w:rsidRDefault="00AB08AA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Ciroyu Etkileyen Faktörler</w:t>
            </w:r>
          </w:p>
          <w:p w14:paraId="0B1E6BA3" w14:textId="635E6257" w:rsidR="006E2135" w:rsidRPr="000F774A" w:rsidRDefault="00AB08AA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sz w:val="24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Stok Yönetiminin Önemi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40191" w14:textId="77777777" w:rsidR="006E2135" w:rsidRPr="000F774A" w:rsidRDefault="006E2135" w:rsidP="006E213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0F774A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lastRenderedPageBreak/>
              <w:t>6</w:t>
            </w:r>
          </w:p>
        </w:tc>
      </w:tr>
      <w:tr w:rsidR="006E2135" w:rsidRPr="000F774A" w14:paraId="68C3E17F" w14:textId="77777777" w:rsidTr="00F73443">
        <w:trPr>
          <w:jc w:val="center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41022" w14:textId="476D8492" w:rsidR="00B37D08" w:rsidRPr="000F774A" w:rsidRDefault="00AB08AA" w:rsidP="00AB08AA">
            <w:pPr>
              <w:pStyle w:val="AralkYok"/>
              <w:rPr>
                <w:rFonts w:eastAsia="MS Mincho"/>
                <w:b/>
                <w:sz w:val="24"/>
              </w:rPr>
            </w:pPr>
            <w:r w:rsidRPr="000F774A">
              <w:rPr>
                <w:rFonts w:eastAsia="MS Mincho"/>
                <w:b/>
                <w:sz w:val="24"/>
              </w:rPr>
              <w:t xml:space="preserve">Satış Koçu </w:t>
            </w:r>
          </w:p>
          <w:p w14:paraId="10547687" w14:textId="0B964B5E" w:rsidR="00B37D08" w:rsidRPr="000F774A" w:rsidRDefault="00AB08AA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Satış Koçluğu Hangi Sorumlulukları Beraberinde Getirir?</w:t>
            </w:r>
          </w:p>
          <w:p w14:paraId="6C9DFA18" w14:textId="7306FD6C" w:rsidR="008A7609" w:rsidRPr="000F774A" w:rsidRDefault="00AB08AA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Satış Koçunun Bilmesi Gerekenler</w:t>
            </w:r>
          </w:p>
          <w:p w14:paraId="0B2A973D" w14:textId="028A99CF" w:rsidR="008A7609" w:rsidRPr="000F774A" w:rsidRDefault="00AB08AA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Kişisel Kalite: İdeal / Gerçek Performans</w:t>
            </w:r>
          </w:p>
          <w:p w14:paraId="7BF8ACB7" w14:textId="6EB587D0" w:rsidR="008A7609" w:rsidRPr="000F774A" w:rsidRDefault="00AB08AA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Satış Koçluğunun Temel Prensipleri</w:t>
            </w:r>
          </w:p>
          <w:p w14:paraId="3F50B480" w14:textId="337EE6BB" w:rsidR="008A7609" w:rsidRPr="000F774A" w:rsidRDefault="00AB08AA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Sıklıkla Yapılan Hatalar</w:t>
            </w:r>
          </w:p>
          <w:p w14:paraId="0D1AE9A2" w14:textId="32CDF671" w:rsidR="008A7609" w:rsidRPr="000F774A" w:rsidRDefault="00AB08AA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Bir Satış Danışmanın İstenilen Seviyede Satış Yapamamasının Muhtemel Nedenleri ve Çözümleri</w:t>
            </w:r>
          </w:p>
          <w:p w14:paraId="4CD25F47" w14:textId="2DFEC407" w:rsidR="008A7609" w:rsidRPr="000F774A" w:rsidRDefault="00AB08AA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Etkili Bir Koçluk Seansı Nasıl Oluşturulur?</w:t>
            </w:r>
          </w:p>
          <w:p w14:paraId="4793EAB1" w14:textId="5A7B27BA" w:rsidR="00B37D08" w:rsidRPr="000F774A" w:rsidRDefault="00AB08AA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Uyum – Etkin Dinleme – Sorular – Hedef Belirleme – Aksiyon Planı Oluşturma ve Takip</w:t>
            </w:r>
          </w:p>
          <w:p w14:paraId="704EE6BF" w14:textId="0978A30A" w:rsidR="008A7609" w:rsidRPr="000F774A" w:rsidRDefault="00AB08AA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Farklı Kişilikler Farklı Yaklaşım Gerektirir</w:t>
            </w:r>
          </w:p>
          <w:p w14:paraId="1DF72619" w14:textId="5C01755D" w:rsidR="008A7609" w:rsidRPr="000F774A" w:rsidRDefault="00AB08AA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Telefonda Koçluk</w:t>
            </w:r>
          </w:p>
          <w:p w14:paraId="5D1B34CC" w14:textId="15DA8D94" w:rsidR="006E2135" w:rsidRPr="000F774A" w:rsidRDefault="00AB08AA" w:rsidP="00AB08AA">
            <w:pPr>
              <w:pStyle w:val="AralkYok"/>
              <w:numPr>
                <w:ilvl w:val="0"/>
                <w:numId w:val="19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Kişisel Eylem Planı Oluşturma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557BD" w14:textId="1B859C65" w:rsidR="006E2135" w:rsidRPr="000F774A" w:rsidRDefault="0064017A" w:rsidP="006E213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0F774A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10</w:t>
            </w:r>
          </w:p>
        </w:tc>
      </w:tr>
      <w:tr w:rsidR="006E2135" w:rsidRPr="000F774A" w14:paraId="2685E107" w14:textId="77777777" w:rsidTr="00B12BE7">
        <w:trPr>
          <w:trHeight w:val="338"/>
          <w:jc w:val="center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EB563" w14:textId="73178A76" w:rsidR="006E2135" w:rsidRPr="000F774A" w:rsidRDefault="003B57E2" w:rsidP="00AB08AA">
            <w:pPr>
              <w:pStyle w:val="AralkYok"/>
              <w:rPr>
                <w:b/>
                <w:sz w:val="24"/>
              </w:rPr>
            </w:pPr>
            <w:r w:rsidRPr="000F774A">
              <w:rPr>
                <w:rFonts w:eastAsia="MS Mincho"/>
                <w:b/>
                <w:sz w:val="24"/>
              </w:rPr>
              <w:t xml:space="preserve">Ölçme ve Değerlendirme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17081" w14:textId="436A5845" w:rsidR="006E2135" w:rsidRPr="000F774A" w:rsidRDefault="0064017A" w:rsidP="006E213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0F774A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6E2135" w:rsidRPr="000F774A" w14:paraId="1160EB68" w14:textId="77777777" w:rsidTr="00B12BE7">
        <w:trPr>
          <w:trHeight w:val="414"/>
          <w:jc w:val="center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68D0D" w14:textId="77777777" w:rsidR="006E2135" w:rsidRPr="000F774A" w:rsidRDefault="006E2135" w:rsidP="00AB08AA">
            <w:pPr>
              <w:pStyle w:val="AralkYok"/>
              <w:rPr>
                <w:b/>
                <w:bCs/>
                <w:sz w:val="24"/>
              </w:rPr>
            </w:pPr>
            <w:r w:rsidRPr="000F774A">
              <w:rPr>
                <w:b/>
                <w:sz w:val="24"/>
              </w:rPr>
              <w:t>Toplam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E1ECF" w14:textId="77777777" w:rsidR="006E2135" w:rsidRPr="000F774A" w:rsidRDefault="006E2135" w:rsidP="006E213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</w:pPr>
            <w:r w:rsidRPr="000F774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30</w:t>
            </w:r>
          </w:p>
        </w:tc>
      </w:tr>
    </w:tbl>
    <w:p w14:paraId="2BF755D8" w14:textId="77777777" w:rsidR="00C1382F" w:rsidRPr="000F774A" w:rsidRDefault="00C1382F" w:rsidP="00C1382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2D944B9E" w14:textId="77777777" w:rsidR="007743D9" w:rsidRPr="000F774A" w:rsidRDefault="007743D9" w:rsidP="007743D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0F774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ÖĞRETİM YÖNTEM TEKNİK VE STRATEJİLERİ</w:t>
      </w:r>
    </w:p>
    <w:p w14:paraId="2D25B681" w14:textId="77777777" w:rsidR="007743D9" w:rsidRPr="000F774A" w:rsidRDefault="007743D9" w:rsidP="007743D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1484760A" w14:textId="77777777" w:rsidR="00B11F56" w:rsidRPr="000F774A" w:rsidRDefault="00B11F56" w:rsidP="00C1382F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eğitim yaklaşımıyla yapılacaktır.</w:t>
      </w:r>
    </w:p>
    <w:p w14:paraId="38B129FC" w14:textId="77777777" w:rsidR="00B11F56" w:rsidRPr="000F774A" w:rsidRDefault="00B11F56" w:rsidP="00C1382F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için; aktif öğretim yöntem ve teknikleri kullanılacaktır.</w:t>
      </w:r>
    </w:p>
    <w:p w14:paraId="65B1FB8E" w14:textId="77777777" w:rsidR="00B11F56" w:rsidRPr="000F774A" w:rsidRDefault="00B11F56" w:rsidP="00C1382F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14:paraId="0322E62A" w14:textId="77777777" w:rsidR="00AC7D7C" w:rsidRPr="000F774A" w:rsidRDefault="00AC7D7C" w:rsidP="00AC7D7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5D1D0602" w14:textId="77777777" w:rsidR="007743D9" w:rsidRPr="000F774A" w:rsidRDefault="007743D9" w:rsidP="007743D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0F774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14:paraId="0410673F" w14:textId="77777777" w:rsidR="00E02DFB" w:rsidRPr="000F774A" w:rsidRDefault="00E02DFB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1C68AC1" w14:textId="4F66270F" w:rsidR="00B11F56" w:rsidRPr="000F774A" w:rsidRDefault="00B11F56" w:rsidP="00C1382F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Kursiyerlerin başarısını değerlendirmek amacıyla uygulama</w:t>
      </w:r>
      <w:r w:rsidR="00174E03" w:rsidRPr="000F774A">
        <w:rPr>
          <w:rFonts w:ascii="Times New Roman" w:eastAsia="Times New Roman" w:hAnsi="Times New Roman"/>
          <w:sz w:val="24"/>
          <w:szCs w:val="24"/>
          <w:lang w:eastAsia="tr-TR"/>
        </w:rPr>
        <w:t xml:space="preserve"> sınavı yapılacaktır. 45 </w:t>
      </w:r>
      <w:r w:rsidR="00847B63">
        <w:rPr>
          <w:rFonts w:ascii="Times New Roman" w:eastAsia="Times New Roman" w:hAnsi="Times New Roman"/>
          <w:sz w:val="24"/>
          <w:szCs w:val="24"/>
          <w:lang w:eastAsia="tr-TR"/>
        </w:rPr>
        <w:t xml:space="preserve">puan </w:t>
      </w:r>
      <w:r w:rsidR="00174E03" w:rsidRPr="000F774A">
        <w:rPr>
          <w:rFonts w:ascii="Times New Roman" w:eastAsia="Times New Roman" w:hAnsi="Times New Roman"/>
          <w:sz w:val="24"/>
          <w:szCs w:val="24"/>
          <w:lang w:eastAsia="tr-TR"/>
        </w:rPr>
        <w:t>ve üzeri not alanlar başarılı sayılacaktır.</w:t>
      </w:r>
    </w:p>
    <w:p w14:paraId="68C5F776" w14:textId="77777777" w:rsidR="00B11F56" w:rsidRPr="000F774A" w:rsidRDefault="00B11F56" w:rsidP="00C1382F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F774A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düzenlenecektir</w:t>
      </w:r>
    </w:p>
    <w:p w14:paraId="63667D91" w14:textId="77777777" w:rsidR="004D6D82" w:rsidRPr="000F774A" w:rsidRDefault="004D6D82" w:rsidP="00C138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55CAC1CB" w14:textId="757F5B5B" w:rsidR="00174E03" w:rsidRPr="000F774A" w:rsidRDefault="00174E03" w:rsidP="00174E0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6989FC04" w14:textId="77777777" w:rsidR="00174E03" w:rsidRDefault="00174E03" w:rsidP="0017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1CF55154" w14:textId="77777777" w:rsidR="00847B63" w:rsidRDefault="00847B63" w:rsidP="0017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0A3DC60E" w14:textId="77777777" w:rsidR="00847B63" w:rsidRDefault="00847B63" w:rsidP="0017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7EE3C5F2" w14:textId="77777777" w:rsidR="00847B63" w:rsidRDefault="00847B63" w:rsidP="0017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032DE455" w14:textId="77777777" w:rsidR="00847B63" w:rsidRDefault="00847B63" w:rsidP="0017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129D3778" w14:textId="77777777" w:rsidR="00847B63" w:rsidRDefault="00847B63" w:rsidP="0017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3465BEFA" w14:textId="77777777" w:rsidR="00847B63" w:rsidRDefault="00847B63" w:rsidP="0017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3E5C5922" w14:textId="77777777" w:rsidR="00847B63" w:rsidRDefault="00847B63" w:rsidP="0017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77D43ECC" w14:textId="77777777" w:rsidR="00847B63" w:rsidRDefault="00847B63" w:rsidP="0017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247A02F6" w14:textId="77777777" w:rsidR="00847B63" w:rsidRDefault="00847B63" w:rsidP="0017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77D04BBD" w14:textId="77777777" w:rsidR="00847B63" w:rsidRDefault="00847B63" w:rsidP="0017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0CF69098" w14:textId="77777777" w:rsidR="00847B63" w:rsidRDefault="00847B63" w:rsidP="0017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6A15BF4E" w14:textId="77777777" w:rsidR="00847B63" w:rsidRDefault="00847B63" w:rsidP="0017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5F58F3FE" w14:textId="77777777" w:rsidR="00847B63" w:rsidRDefault="00847B63" w:rsidP="0017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72953D40" w14:textId="77777777" w:rsidR="00847B63" w:rsidRPr="000F774A" w:rsidRDefault="00847B63" w:rsidP="0017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6D962341" w14:textId="77777777" w:rsidR="00174E03" w:rsidRPr="000F774A" w:rsidRDefault="00174E03" w:rsidP="0017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6DEBFC8A" w14:textId="02667207" w:rsidR="003A04F9" w:rsidRPr="000F774A" w:rsidRDefault="00174E03" w:rsidP="0017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0F774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                  </w:t>
      </w:r>
      <w:r w:rsidR="003A04F9" w:rsidRPr="000F774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UYGULAMA SINAVI DEĞERLENDİRME ÖLÇEĞİ</w:t>
      </w:r>
    </w:p>
    <w:tbl>
      <w:tblPr>
        <w:tblStyle w:val="TabloKlavuzu"/>
        <w:tblpPr w:leftFromText="180" w:rightFromText="180" w:vertAnchor="text" w:horzAnchor="margin" w:tblpXSpec="right" w:tblpY="248"/>
        <w:tblW w:w="0" w:type="auto"/>
        <w:tblLook w:val="04A0" w:firstRow="1" w:lastRow="0" w:firstColumn="1" w:lastColumn="0" w:noHBand="0" w:noVBand="1"/>
      </w:tblPr>
      <w:tblGrid>
        <w:gridCol w:w="7518"/>
        <w:gridCol w:w="1544"/>
      </w:tblGrid>
      <w:tr w:rsidR="003A04F9" w:rsidRPr="000F774A" w14:paraId="52C71C6A" w14:textId="77777777" w:rsidTr="004C6017">
        <w:trPr>
          <w:trHeight w:val="316"/>
        </w:trPr>
        <w:tc>
          <w:tcPr>
            <w:tcW w:w="7622" w:type="dxa"/>
            <w:vAlign w:val="center"/>
          </w:tcPr>
          <w:p w14:paraId="1144244F" w14:textId="77777777" w:rsidR="003A04F9" w:rsidRPr="000F774A" w:rsidRDefault="003A04F9" w:rsidP="004C601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F774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Ölçme ve Değerlendirme Konuları</w:t>
            </w:r>
          </w:p>
        </w:tc>
        <w:tc>
          <w:tcPr>
            <w:tcW w:w="1558" w:type="dxa"/>
            <w:vAlign w:val="center"/>
          </w:tcPr>
          <w:p w14:paraId="7E31AD02" w14:textId="77777777" w:rsidR="003A04F9" w:rsidRPr="000F774A" w:rsidRDefault="003A04F9" w:rsidP="004C601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F774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Puan / 100</w:t>
            </w:r>
          </w:p>
        </w:tc>
      </w:tr>
      <w:tr w:rsidR="003A04F9" w:rsidRPr="000F774A" w14:paraId="5D71C8DF" w14:textId="77777777" w:rsidTr="004C6017">
        <w:trPr>
          <w:trHeight w:val="316"/>
        </w:trPr>
        <w:tc>
          <w:tcPr>
            <w:tcW w:w="7622" w:type="dxa"/>
            <w:vAlign w:val="center"/>
          </w:tcPr>
          <w:p w14:paraId="10223025" w14:textId="2F9836DC" w:rsidR="003A04F9" w:rsidRPr="000F774A" w:rsidRDefault="00DF4C55" w:rsidP="00C1382F">
            <w:pPr>
              <w:pStyle w:val="AralkYok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Ürün Bilgisi</w:t>
            </w:r>
          </w:p>
        </w:tc>
        <w:tc>
          <w:tcPr>
            <w:tcW w:w="1558" w:type="dxa"/>
            <w:vAlign w:val="center"/>
          </w:tcPr>
          <w:p w14:paraId="0A9DA93A" w14:textId="5FE77CB6" w:rsidR="003A04F9" w:rsidRPr="000F774A" w:rsidRDefault="00AC7D7C" w:rsidP="00C1382F">
            <w:pPr>
              <w:pStyle w:val="AralkYok"/>
              <w:jc w:val="center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10</w:t>
            </w:r>
          </w:p>
        </w:tc>
      </w:tr>
      <w:tr w:rsidR="003A04F9" w:rsidRPr="000F774A" w14:paraId="1F90B983" w14:textId="77777777" w:rsidTr="004C6017">
        <w:trPr>
          <w:trHeight w:val="316"/>
        </w:trPr>
        <w:tc>
          <w:tcPr>
            <w:tcW w:w="7622" w:type="dxa"/>
            <w:vAlign w:val="center"/>
          </w:tcPr>
          <w:p w14:paraId="7133F2B1" w14:textId="4E0A9679" w:rsidR="003A04F9" w:rsidRPr="000F774A" w:rsidRDefault="00DF4C55" w:rsidP="00C1382F">
            <w:pPr>
              <w:pStyle w:val="AralkYok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İlave Satış Teknikleri</w:t>
            </w:r>
          </w:p>
        </w:tc>
        <w:tc>
          <w:tcPr>
            <w:tcW w:w="1558" w:type="dxa"/>
            <w:vAlign w:val="center"/>
          </w:tcPr>
          <w:p w14:paraId="70F26EC7" w14:textId="290DBA7B" w:rsidR="003A04F9" w:rsidRPr="000F774A" w:rsidRDefault="00AC7D7C" w:rsidP="00C1382F">
            <w:pPr>
              <w:pStyle w:val="AralkYok"/>
              <w:jc w:val="center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10</w:t>
            </w:r>
          </w:p>
        </w:tc>
      </w:tr>
      <w:tr w:rsidR="003A04F9" w:rsidRPr="000F774A" w14:paraId="1FF91F6C" w14:textId="77777777" w:rsidTr="004C6017">
        <w:trPr>
          <w:trHeight w:val="316"/>
        </w:trPr>
        <w:tc>
          <w:tcPr>
            <w:tcW w:w="7622" w:type="dxa"/>
            <w:vAlign w:val="center"/>
          </w:tcPr>
          <w:p w14:paraId="0E299BC1" w14:textId="0E242B26" w:rsidR="003A04F9" w:rsidRPr="000F774A" w:rsidRDefault="00DF4C55" w:rsidP="00C1382F">
            <w:pPr>
              <w:pStyle w:val="AralkYok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Mağaza Performans Kriterleri</w:t>
            </w:r>
          </w:p>
        </w:tc>
        <w:tc>
          <w:tcPr>
            <w:tcW w:w="1558" w:type="dxa"/>
            <w:vAlign w:val="center"/>
          </w:tcPr>
          <w:p w14:paraId="6D48E153" w14:textId="60DC12B8" w:rsidR="003A04F9" w:rsidRPr="000F774A" w:rsidRDefault="00AC7D7C" w:rsidP="00C1382F">
            <w:pPr>
              <w:pStyle w:val="AralkYok"/>
              <w:jc w:val="center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10</w:t>
            </w:r>
          </w:p>
        </w:tc>
      </w:tr>
      <w:tr w:rsidR="007153C1" w:rsidRPr="000F774A" w14:paraId="504F5A8E" w14:textId="77777777" w:rsidTr="00601678">
        <w:trPr>
          <w:trHeight w:val="316"/>
        </w:trPr>
        <w:tc>
          <w:tcPr>
            <w:tcW w:w="7622" w:type="dxa"/>
            <w:vAlign w:val="center"/>
          </w:tcPr>
          <w:p w14:paraId="333725DC" w14:textId="104D7FCB" w:rsidR="007153C1" w:rsidRPr="000F774A" w:rsidRDefault="00DF4C55" w:rsidP="00C1382F">
            <w:pPr>
              <w:pStyle w:val="AralkYok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Mağaza Verimliliği Ölçümü</w:t>
            </w:r>
          </w:p>
        </w:tc>
        <w:tc>
          <w:tcPr>
            <w:tcW w:w="1558" w:type="dxa"/>
          </w:tcPr>
          <w:p w14:paraId="65B44887" w14:textId="7C78A680" w:rsidR="007153C1" w:rsidRPr="000F774A" w:rsidRDefault="007153C1" w:rsidP="00C1382F">
            <w:pPr>
              <w:pStyle w:val="AralkYok"/>
              <w:jc w:val="center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10</w:t>
            </w:r>
          </w:p>
        </w:tc>
      </w:tr>
      <w:tr w:rsidR="007153C1" w:rsidRPr="000F774A" w14:paraId="2F9C0C50" w14:textId="77777777" w:rsidTr="00601678">
        <w:trPr>
          <w:trHeight w:val="316"/>
        </w:trPr>
        <w:tc>
          <w:tcPr>
            <w:tcW w:w="7622" w:type="dxa"/>
            <w:vAlign w:val="center"/>
          </w:tcPr>
          <w:p w14:paraId="0F51C890" w14:textId="28CC6A27" w:rsidR="007153C1" w:rsidRPr="000F774A" w:rsidRDefault="00DF4C55" w:rsidP="00C1382F">
            <w:pPr>
              <w:pStyle w:val="AralkYok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Stok Yönetimi</w:t>
            </w:r>
          </w:p>
        </w:tc>
        <w:tc>
          <w:tcPr>
            <w:tcW w:w="1558" w:type="dxa"/>
          </w:tcPr>
          <w:p w14:paraId="4F880105" w14:textId="3B986AA5" w:rsidR="007153C1" w:rsidRPr="000F774A" w:rsidRDefault="007153C1" w:rsidP="00C1382F">
            <w:pPr>
              <w:pStyle w:val="AralkYok"/>
              <w:jc w:val="center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10</w:t>
            </w:r>
          </w:p>
        </w:tc>
      </w:tr>
      <w:tr w:rsidR="007153C1" w:rsidRPr="000F774A" w14:paraId="028AD77C" w14:textId="77777777" w:rsidTr="00601678">
        <w:trPr>
          <w:trHeight w:val="316"/>
        </w:trPr>
        <w:tc>
          <w:tcPr>
            <w:tcW w:w="7622" w:type="dxa"/>
            <w:vAlign w:val="center"/>
          </w:tcPr>
          <w:p w14:paraId="10911755" w14:textId="3BB5340F" w:rsidR="007153C1" w:rsidRPr="000F774A" w:rsidRDefault="00DF4C55" w:rsidP="00C1382F">
            <w:pPr>
              <w:pStyle w:val="AralkYok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Satış Koçluğunun Temel Prensipleri</w:t>
            </w:r>
          </w:p>
        </w:tc>
        <w:tc>
          <w:tcPr>
            <w:tcW w:w="1558" w:type="dxa"/>
          </w:tcPr>
          <w:p w14:paraId="2938C92F" w14:textId="61401661" w:rsidR="007153C1" w:rsidRPr="000F774A" w:rsidRDefault="007153C1" w:rsidP="00C1382F">
            <w:pPr>
              <w:pStyle w:val="AralkYok"/>
              <w:jc w:val="center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10</w:t>
            </w:r>
          </w:p>
        </w:tc>
      </w:tr>
      <w:tr w:rsidR="007153C1" w:rsidRPr="000F774A" w14:paraId="022BA24C" w14:textId="77777777" w:rsidTr="00601678">
        <w:trPr>
          <w:trHeight w:val="316"/>
        </w:trPr>
        <w:tc>
          <w:tcPr>
            <w:tcW w:w="7622" w:type="dxa"/>
            <w:vAlign w:val="center"/>
          </w:tcPr>
          <w:p w14:paraId="2379677F" w14:textId="235281C7" w:rsidR="007153C1" w:rsidRPr="000F774A" w:rsidRDefault="00DF4C55" w:rsidP="00C1382F">
            <w:pPr>
              <w:pStyle w:val="AralkYok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Etkili Koçluk Kuralları</w:t>
            </w:r>
          </w:p>
        </w:tc>
        <w:tc>
          <w:tcPr>
            <w:tcW w:w="1558" w:type="dxa"/>
          </w:tcPr>
          <w:p w14:paraId="03843681" w14:textId="72A76A4A" w:rsidR="007153C1" w:rsidRPr="000F774A" w:rsidRDefault="007153C1" w:rsidP="00C1382F">
            <w:pPr>
              <w:pStyle w:val="AralkYok"/>
              <w:jc w:val="center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10</w:t>
            </w:r>
          </w:p>
        </w:tc>
      </w:tr>
      <w:tr w:rsidR="007153C1" w:rsidRPr="000F774A" w14:paraId="76979F5A" w14:textId="77777777" w:rsidTr="00601678">
        <w:trPr>
          <w:trHeight w:val="316"/>
        </w:trPr>
        <w:tc>
          <w:tcPr>
            <w:tcW w:w="7622" w:type="dxa"/>
            <w:vAlign w:val="center"/>
          </w:tcPr>
          <w:p w14:paraId="5EFDF042" w14:textId="04493319" w:rsidR="007153C1" w:rsidRPr="000F774A" w:rsidRDefault="00DF4C55" w:rsidP="00C1382F">
            <w:pPr>
              <w:pStyle w:val="AralkYok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Farklı Kişiliklere Yapılan Koçluk Teknikleri</w:t>
            </w:r>
          </w:p>
        </w:tc>
        <w:tc>
          <w:tcPr>
            <w:tcW w:w="1558" w:type="dxa"/>
          </w:tcPr>
          <w:p w14:paraId="4EF70C17" w14:textId="1BA59E08" w:rsidR="007153C1" w:rsidRPr="000F774A" w:rsidRDefault="007153C1" w:rsidP="00C1382F">
            <w:pPr>
              <w:pStyle w:val="AralkYok"/>
              <w:jc w:val="center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10</w:t>
            </w:r>
          </w:p>
        </w:tc>
      </w:tr>
      <w:tr w:rsidR="007153C1" w:rsidRPr="000F774A" w14:paraId="16939CA7" w14:textId="77777777" w:rsidTr="00601678">
        <w:trPr>
          <w:trHeight w:val="316"/>
        </w:trPr>
        <w:tc>
          <w:tcPr>
            <w:tcW w:w="7622" w:type="dxa"/>
            <w:vAlign w:val="center"/>
          </w:tcPr>
          <w:p w14:paraId="31C92719" w14:textId="579D63CF" w:rsidR="007153C1" w:rsidRPr="000F774A" w:rsidRDefault="00DF4C55" w:rsidP="00C1382F">
            <w:pPr>
              <w:pStyle w:val="AralkYok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Kişisel Eylem Planı Yapma</w:t>
            </w:r>
          </w:p>
        </w:tc>
        <w:tc>
          <w:tcPr>
            <w:tcW w:w="1558" w:type="dxa"/>
          </w:tcPr>
          <w:p w14:paraId="0CEDB709" w14:textId="7CEFC32D" w:rsidR="007153C1" w:rsidRPr="000F774A" w:rsidRDefault="001C06B9" w:rsidP="00C1382F">
            <w:pPr>
              <w:pStyle w:val="AralkYok"/>
              <w:jc w:val="center"/>
              <w:rPr>
                <w:rFonts w:eastAsia="Calibri"/>
                <w:sz w:val="24"/>
                <w:lang w:val="en-US" w:eastAsia="en-US" w:bidi="en-US"/>
              </w:rPr>
            </w:pPr>
            <w:r w:rsidRPr="000F774A">
              <w:rPr>
                <w:rFonts w:eastAsia="Calibri"/>
                <w:sz w:val="24"/>
                <w:lang w:val="en-US" w:eastAsia="en-US" w:bidi="en-US"/>
              </w:rPr>
              <w:t>20</w:t>
            </w:r>
          </w:p>
        </w:tc>
      </w:tr>
      <w:tr w:rsidR="003A04F9" w:rsidRPr="000F774A" w14:paraId="77B482E6" w14:textId="77777777" w:rsidTr="004C6017">
        <w:trPr>
          <w:trHeight w:val="316"/>
        </w:trPr>
        <w:tc>
          <w:tcPr>
            <w:tcW w:w="7622" w:type="dxa"/>
            <w:shd w:val="clear" w:color="auto" w:fill="auto"/>
            <w:vAlign w:val="center"/>
          </w:tcPr>
          <w:p w14:paraId="37ED77FA" w14:textId="77777777" w:rsidR="003A04F9" w:rsidRPr="000F774A" w:rsidRDefault="003A04F9" w:rsidP="004C6017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F774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2C208C56" w14:textId="77777777" w:rsidR="003A04F9" w:rsidRPr="000F774A" w:rsidRDefault="003A04F9" w:rsidP="004C601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F774A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30EB294" w14:textId="77777777" w:rsidR="003A04F9" w:rsidRPr="000F774A" w:rsidRDefault="003A04F9" w:rsidP="003A04F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</w:p>
    <w:p w14:paraId="45E5CFE0" w14:textId="77777777" w:rsidR="003A04F9" w:rsidRPr="000F774A" w:rsidRDefault="003A04F9" w:rsidP="003A04F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</w:p>
    <w:p w14:paraId="1C64A4BC" w14:textId="77777777" w:rsidR="005D2585" w:rsidRPr="000F774A" w:rsidRDefault="005D2585" w:rsidP="00880A05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p w14:paraId="0D5BD8F9" w14:textId="77777777" w:rsidR="000F774A" w:rsidRPr="000F774A" w:rsidRDefault="000F774A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sectPr w:rsidR="000F774A" w:rsidRPr="000F774A" w:rsidSect="002C2C64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7122B3" w14:textId="77777777" w:rsidR="00E02D83" w:rsidRDefault="00E02D83" w:rsidP="005D2585">
      <w:pPr>
        <w:spacing w:after="0" w:line="240" w:lineRule="auto"/>
      </w:pPr>
      <w:r>
        <w:separator/>
      </w:r>
    </w:p>
  </w:endnote>
  <w:endnote w:type="continuationSeparator" w:id="0">
    <w:p w14:paraId="446F56F1" w14:textId="77777777" w:rsidR="00E02D83" w:rsidRDefault="00E02D83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6032306"/>
      <w:docPartObj>
        <w:docPartGallery w:val="Page Numbers (Bottom of Page)"/>
        <w:docPartUnique/>
      </w:docPartObj>
    </w:sdtPr>
    <w:sdtEndPr/>
    <w:sdtContent>
      <w:p w14:paraId="2DB69B42" w14:textId="2AAAB25A" w:rsidR="001B4312" w:rsidRDefault="001B431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5E7">
          <w:rPr>
            <w:noProof/>
          </w:rPr>
          <w:t>1</w:t>
        </w:r>
        <w:r>
          <w:fldChar w:fldCharType="end"/>
        </w:r>
      </w:p>
    </w:sdtContent>
  </w:sdt>
  <w:p w14:paraId="26F0DDFF" w14:textId="269498CC" w:rsidR="00601678" w:rsidRDefault="00601678" w:rsidP="00396484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C54AF" w14:textId="77777777" w:rsidR="00E02D83" w:rsidRDefault="00E02D83" w:rsidP="005D2585">
      <w:pPr>
        <w:spacing w:after="0" w:line="240" w:lineRule="auto"/>
      </w:pPr>
      <w:r>
        <w:separator/>
      </w:r>
    </w:p>
  </w:footnote>
  <w:footnote w:type="continuationSeparator" w:id="0">
    <w:p w14:paraId="330F4DE3" w14:textId="77777777" w:rsidR="00E02D83" w:rsidRDefault="00E02D83" w:rsidP="005D2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24105F"/>
    <w:multiLevelType w:val="hybridMultilevel"/>
    <w:tmpl w:val="8D6A8F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1193B"/>
    <w:multiLevelType w:val="hybridMultilevel"/>
    <w:tmpl w:val="29203D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C50819"/>
    <w:multiLevelType w:val="hybridMultilevel"/>
    <w:tmpl w:val="B9440096"/>
    <w:lvl w:ilvl="0" w:tplc="3588F0A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E4C46"/>
    <w:multiLevelType w:val="hybridMultilevel"/>
    <w:tmpl w:val="E0281B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8A207E"/>
    <w:multiLevelType w:val="hybridMultilevel"/>
    <w:tmpl w:val="5180EAE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6E403D"/>
    <w:multiLevelType w:val="hybridMultilevel"/>
    <w:tmpl w:val="57908AA0"/>
    <w:lvl w:ilvl="0" w:tplc="80D28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20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6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8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21"/>
  </w:num>
  <w:num w:numId="21">
    <w:abstractNumId w:val="17"/>
  </w:num>
  <w:num w:numId="22">
    <w:abstractNumId w:val="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168B3"/>
    <w:rsid w:val="0004501F"/>
    <w:rsid w:val="0006048E"/>
    <w:rsid w:val="00092E80"/>
    <w:rsid w:val="000B037D"/>
    <w:rsid w:val="000C40CC"/>
    <w:rsid w:val="000F774A"/>
    <w:rsid w:val="001145E7"/>
    <w:rsid w:val="0012004C"/>
    <w:rsid w:val="00127078"/>
    <w:rsid w:val="00142B52"/>
    <w:rsid w:val="00152972"/>
    <w:rsid w:val="00174E03"/>
    <w:rsid w:val="0018430C"/>
    <w:rsid w:val="001B4312"/>
    <w:rsid w:val="001C06B9"/>
    <w:rsid w:val="001F0E13"/>
    <w:rsid w:val="001F2DB3"/>
    <w:rsid w:val="002058FA"/>
    <w:rsid w:val="00220997"/>
    <w:rsid w:val="002415CA"/>
    <w:rsid w:val="002430F3"/>
    <w:rsid w:val="002606A5"/>
    <w:rsid w:val="00261347"/>
    <w:rsid w:val="002860B5"/>
    <w:rsid w:val="00286229"/>
    <w:rsid w:val="0029182F"/>
    <w:rsid w:val="002A6812"/>
    <w:rsid w:val="002C2C64"/>
    <w:rsid w:val="002D39DA"/>
    <w:rsid w:val="002D7941"/>
    <w:rsid w:val="002E0BA7"/>
    <w:rsid w:val="003110F0"/>
    <w:rsid w:val="00316252"/>
    <w:rsid w:val="00316F41"/>
    <w:rsid w:val="00321470"/>
    <w:rsid w:val="00334E04"/>
    <w:rsid w:val="003365F3"/>
    <w:rsid w:val="003621BE"/>
    <w:rsid w:val="00387DA0"/>
    <w:rsid w:val="003928B5"/>
    <w:rsid w:val="00396484"/>
    <w:rsid w:val="003A04F9"/>
    <w:rsid w:val="003B57E2"/>
    <w:rsid w:val="003C0507"/>
    <w:rsid w:val="003D5742"/>
    <w:rsid w:val="003E1ED8"/>
    <w:rsid w:val="004100F0"/>
    <w:rsid w:val="004371AD"/>
    <w:rsid w:val="00437412"/>
    <w:rsid w:val="00442F43"/>
    <w:rsid w:val="00443D9F"/>
    <w:rsid w:val="0044454B"/>
    <w:rsid w:val="00444CC5"/>
    <w:rsid w:val="00475656"/>
    <w:rsid w:val="00477E90"/>
    <w:rsid w:val="00491EB2"/>
    <w:rsid w:val="004B1A3D"/>
    <w:rsid w:val="004C6017"/>
    <w:rsid w:val="004D3784"/>
    <w:rsid w:val="004D6D82"/>
    <w:rsid w:val="004E343F"/>
    <w:rsid w:val="004E3EB5"/>
    <w:rsid w:val="004F3B93"/>
    <w:rsid w:val="004F5DEF"/>
    <w:rsid w:val="00512F79"/>
    <w:rsid w:val="0051652C"/>
    <w:rsid w:val="005215D0"/>
    <w:rsid w:val="00536B8D"/>
    <w:rsid w:val="0056214B"/>
    <w:rsid w:val="00585137"/>
    <w:rsid w:val="005B4F6E"/>
    <w:rsid w:val="005B791F"/>
    <w:rsid w:val="005D2585"/>
    <w:rsid w:val="005E6F72"/>
    <w:rsid w:val="005F005F"/>
    <w:rsid w:val="005F1AB6"/>
    <w:rsid w:val="00601678"/>
    <w:rsid w:val="006152F8"/>
    <w:rsid w:val="006171A0"/>
    <w:rsid w:val="006274A2"/>
    <w:rsid w:val="00635A40"/>
    <w:rsid w:val="0064017A"/>
    <w:rsid w:val="0065521F"/>
    <w:rsid w:val="00656195"/>
    <w:rsid w:val="00684AC9"/>
    <w:rsid w:val="0068685B"/>
    <w:rsid w:val="0068693F"/>
    <w:rsid w:val="0069331C"/>
    <w:rsid w:val="006A5C17"/>
    <w:rsid w:val="006B1B80"/>
    <w:rsid w:val="006B488D"/>
    <w:rsid w:val="006D1BC0"/>
    <w:rsid w:val="006E2135"/>
    <w:rsid w:val="0071308B"/>
    <w:rsid w:val="007153C1"/>
    <w:rsid w:val="0075281C"/>
    <w:rsid w:val="00755118"/>
    <w:rsid w:val="0076522C"/>
    <w:rsid w:val="007666A0"/>
    <w:rsid w:val="007743D9"/>
    <w:rsid w:val="007756D9"/>
    <w:rsid w:val="0077639A"/>
    <w:rsid w:val="00797589"/>
    <w:rsid w:val="007C47B9"/>
    <w:rsid w:val="007C5844"/>
    <w:rsid w:val="007D00F6"/>
    <w:rsid w:val="007D7713"/>
    <w:rsid w:val="007D79B0"/>
    <w:rsid w:val="007E2A28"/>
    <w:rsid w:val="00801C8D"/>
    <w:rsid w:val="00807479"/>
    <w:rsid w:val="00825E86"/>
    <w:rsid w:val="00831DFF"/>
    <w:rsid w:val="008362F9"/>
    <w:rsid w:val="00847B63"/>
    <w:rsid w:val="00852B8F"/>
    <w:rsid w:val="00857453"/>
    <w:rsid w:val="0086285B"/>
    <w:rsid w:val="00880A05"/>
    <w:rsid w:val="008A7609"/>
    <w:rsid w:val="008C3694"/>
    <w:rsid w:val="008D1EE2"/>
    <w:rsid w:val="008D63F7"/>
    <w:rsid w:val="008F59CE"/>
    <w:rsid w:val="00920879"/>
    <w:rsid w:val="0093325A"/>
    <w:rsid w:val="00940898"/>
    <w:rsid w:val="009438B5"/>
    <w:rsid w:val="0094565C"/>
    <w:rsid w:val="0095588F"/>
    <w:rsid w:val="00956C14"/>
    <w:rsid w:val="0096262A"/>
    <w:rsid w:val="00973C14"/>
    <w:rsid w:val="00992D23"/>
    <w:rsid w:val="009A0A71"/>
    <w:rsid w:val="009A5643"/>
    <w:rsid w:val="009B51DA"/>
    <w:rsid w:val="009B5214"/>
    <w:rsid w:val="009C3748"/>
    <w:rsid w:val="009C60D0"/>
    <w:rsid w:val="009C6EC1"/>
    <w:rsid w:val="009D01F9"/>
    <w:rsid w:val="009D0630"/>
    <w:rsid w:val="009E79E2"/>
    <w:rsid w:val="009F6F7D"/>
    <w:rsid w:val="00A0273A"/>
    <w:rsid w:val="00A241B6"/>
    <w:rsid w:val="00A456EE"/>
    <w:rsid w:val="00A63D90"/>
    <w:rsid w:val="00A727F3"/>
    <w:rsid w:val="00A87BFA"/>
    <w:rsid w:val="00A955DC"/>
    <w:rsid w:val="00AB08AA"/>
    <w:rsid w:val="00AB1014"/>
    <w:rsid w:val="00AC1DE6"/>
    <w:rsid w:val="00AC58F5"/>
    <w:rsid w:val="00AC7778"/>
    <w:rsid w:val="00AC7D7C"/>
    <w:rsid w:val="00AD2AFD"/>
    <w:rsid w:val="00AF0D93"/>
    <w:rsid w:val="00AF1E1B"/>
    <w:rsid w:val="00B11F56"/>
    <w:rsid w:val="00B12BE7"/>
    <w:rsid w:val="00B206CA"/>
    <w:rsid w:val="00B31DD3"/>
    <w:rsid w:val="00B37D08"/>
    <w:rsid w:val="00B37E77"/>
    <w:rsid w:val="00B54DAD"/>
    <w:rsid w:val="00B6165D"/>
    <w:rsid w:val="00B72248"/>
    <w:rsid w:val="00B96D44"/>
    <w:rsid w:val="00BA7C5C"/>
    <w:rsid w:val="00BB3FFA"/>
    <w:rsid w:val="00BC0B9E"/>
    <w:rsid w:val="00BD41C5"/>
    <w:rsid w:val="00BF0E3E"/>
    <w:rsid w:val="00C01DEF"/>
    <w:rsid w:val="00C04213"/>
    <w:rsid w:val="00C1382F"/>
    <w:rsid w:val="00C35420"/>
    <w:rsid w:val="00C40502"/>
    <w:rsid w:val="00C46255"/>
    <w:rsid w:val="00C676D6"/>
    <w:rsid w:val="00C67901"/>
    <w:rsid w:val="00C72577"/>
    <w:rsid w:val="00C728CE"/>
    <w:rsid w:val="00CA64A1"/>
    <w:rsid w:val="00CC2693"/>
    <w:rsid w:val="00CC2924"/>
    <w:rsid w:val="00CD6A82"/>
    <w:rsid w:val="00D17B35"/>
    <w:rsid w:val="00D4196E"/>
    <w:rsid w:val="00D52F82"/>
    <w:rsid w:val="00D876BB"/>
    <w:rsid w:val="00D913C0"/>
    <w:rsid w:val="00D92B24"/>
    <w:rsid w:val="00D95BCF"/>
    <w:rsid w:val="00DE0283"/>
    <w:rsid w:val="00DE3726"/>
    <w:rsid w:val="00DF011F"/>
    <w:rsid w:val="00DF4C55"/>
    <w:rsid w:val="00E02D83"/>
    <w:rsid w:val="00E02DFB"/>
    <w:rsid w:val="00E07BD6"/>
    <w:rsid w:val="00E16E31"/>
    <w:rsid w:val="00E23157"/>
    <w:rsid w:val="00E31099"/>
    <w:rsid w:val="00E40FE7"/>
    <w:rsid w:val="00E627EC"/>
    <w:rsid w:val="00E646EB"/>
    <w:rsid w:val="00E87264"/>
    <w:rsid w:val="00EB43C0"/>
    <w:rsid w:val="00EC2A84"/>
    <w:rsid w:val="00EE235B"/>
    <w:rsid w:val="00EF1BF9"/>
    <w:rsid w:val="00F12D22"/>
    <w:rsid w:val="00F25ABA"/>
    <w:rsid w:val="00F41293"/>
    <w:rsid w:val="00F52F91"/>
    <w:rsid w:val="00F73443"/>
    <w:rsid w:val="00F74D9E"/>
    <w:rsid w:val="00F76F6A"/>
    <w:rsid w:val="00F86807"/>
    <w:rsid w:val="00F92A06"/>
    <w:rsid w:val="00FA5C58"/>
    <w:rsid w:val="00FD5804"/>
    <w:rsid w:val="00FF2590"/>
    <w:rsid w:val="00FF380C"/>
    <w:rsid w:val="00FF3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2A294"/>
  <w15:docId w15:val="{F7990F2D-A9A6-4A3C-892D-6D882F55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6E213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uiPriority w:val="34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rsid w:val="003A0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913C0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1">
    <w:name w:val="Başlık 2 Char1"/>
    <w:basedOn w:val="VarsaylanParagrafYazTipi"/>
    <w:link w:val="Balk2"/>
    <w:rsid w:val="006E2135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1"/>
    <w:uiPriority w:val="99"/>
    <w:unhideWhenUsed/>
    <w:rsid w:val="00396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396484"/>
    <w:rPr>
      <w:rFonts w:cs="Times New Roman"/>
    </w:rPr>
  </w:style>
  <w:style w:type="paragraph" w:styleId="Altbilgi">
    <w:name w:val="footer"/>
    <w:basedOn w:val="Normal"/>
    <w:link w:val="AltbilgiChar1"/>
    <w:uiPriority w:val="99"/>
    <w:unhideWhenUsed/>
    <w:rsid w:val="00396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396484"/>
    <w:rPr>
      <w:rFonts w:cs="Times New Roman"/>
    </w:rPr>
  </w:style>
  <w:style w:type="paragraph" w:styleId="NormalWeb">
    <w:name w:val="Normal (Web)"/>
    <w:basedOn w:val="Normal"/>
    <w:rsid w:val="00601678"/>
    <w:pPr>
      <w:spacing w:before="100" w:beforeAutospacing="1" w:after="100" w:afterAutospacing="1"/>
    </w:pPr>
    <w:rPr>
      <w:rFonts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5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7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746AC-60C5-4AED-86A3-B414F6B04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4681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cp:lastPrinted>2020-02-28T07:58:00Z</cp:lastPrinted>
  <dcterms:created xsi:type="dcterms:W3CDTF">2020-03-09T08:12:00Z</dcterms:created>
  <dcterms:modified xsi:type="dcterms:W3CDTF">2020-03-09T08:12:00Z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